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66D7D3" w14:textId="77777777" w:rsidR="009E7933" w:rsidRPr="00F8071C" w:rsidRDefault="009E7933" w:rsidP="009E7933">
      <w:pPr>
        <w:jc w:val="center"/>
        <w:rPr>
          <w:b/>
          <w:sz w:val="48"/>
          <w:szCs w:val="48"/>
          <w:u w:val="single"/>
        </w:rPr>
      </w:pPr>
      <w:bookmarkStart w:id="0" w:name="_GoBack"/>
      <w:bookmarkEnd w:id="0"/>
      <w:r w:rsidRPr="00F8071C">
        <w:rPr>
          <w:b/>
          <w:sz w:val="48"/>
          <w:szCs w:val="48"/>
          <w:u w:val="single"/>
        </w:rPr>
        <w:t>CROYDON TRADING STANDARDS</w:t>
      </w:r>
    </w:p>
    <w:p w14:paraId="3A728A93" w14:textId="77777777" w:rsidR="009E7933" w:rsidRPr="00F8071C" w:rsidRDefault="009E7933" w:rsidP="009E7933">
      <w:pPr>
        <w:jc w:val="center"/>
        <w:rPr>
          <w:sz w:val="48"/>
          <w:szCs w:val="48"/>
        </w:rPr>
      </w:pPr>
      <w:r w:rsidRPr="00F8071C">
        <w:rPr>
          <w:b/>
          <w:sz w:val="48"/>
          <w:szCs w:val="48"/>
          <w:u w:val="single"/>
        </w:rPr>
        <w:t>COMMUNITY ALERT</w:t>
      </w:r>
    </w:p>
    <w:p w14:paraId="573B09D5" w14:textId="77777777" w:rsidR="00937F3C" w:rsidRDefault="00BB7346" w:rsidP="00D53945">
      <w:pPr>
        <w:jc w:val="center"/>
        <w:rPr>
          <w:rFonts w:cstheme="minorHAnsi"/>
          <w:b/>
          <w:color w:val="FF0000"/>
          <w:sz w:val="40"/>
          <w:szCs w:val="40"/>
        </w:rPr>
      </w:pPr>
      <w:r>
        <w:rPr>
          <w:rFonts w:cstheme="minorHAnsi"/>
          <w:b/>
          <w:color w:val="FF0000"/>
          <w:sz w:val="40"/>
          <w:szCs w:val="40"/>
        </w:rPr>
        <w:t>Scams on Facebook Marketplace</w:t>
      </w:r>
    </w:p>
    <w:tbl>
      <w:tblPr>
        <w:tblW w:w="72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5"/>
        <w:gridCol w:w="6565"/>
      </w:tblGrid>
      <w:tr w:rsidR="00BB7346" w14:paraId="6E0544EE" w14:textId="77777777" w:rsidTr="00BB7346">
        <w:trPr>
          <w:trHeight w:val="705"/>
          <w:tblCellSpacing w:w="0" w:type="dxa"/>
          <w:jc w:val="center"/>
        </w:trPr>
        <w:tc>
          <w:tcPr>
            <w:tcW w:w="0" w:type="auto"/>
            <w:gridSpan w:val="2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 w14:paraId="0EF527D1" w14:textId="77777777" w:rsidR="00BB7346" w:rsidRPr="00BB7346" w:rsidRDefault="00BB7346" w:rsidP="00BB7346">
            <w:pPr>
              <w:spacing w:after="0" w:line="420" w:lineRule="atLeast"/>
              <w:rPr>
                <w:rFonts w:ascii="Arial" w:eastAsia="Times New Roman" w:hAnsi="Arial" w:cs="Arial"/>
                <w:bCs/>
                <w:color w:val="071D49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color w:val="071D49"/>
                <w:sz w:val="24"/>
                <w:szCs w:val="24"/>
              </w:rPr>
              <w:t>There has been a sharp increase in people getting scammed when shopping for things like cars, tickets, garden furniture, gym equipment and clothes on Facebook Marketplace. Here are a few signs to look out for:</w:t>
            </w:r>
          </w:p>
        </w:tc>
      </w:tr>
      <w:tr w:rsidR="00BB7346" w14:paraId="33D9EECA" w14:textId="77777777" w:rsidTr="00BB7346">
        <w:trPr>
          <w:tblCellSpacing w:w="0" w:type="dxa"/>
          <w:jc w:val="center"/>
        </w:trPr>
        <w:tc>
          <w:tcPr>
            <w:tcW w:w="0" w:type="auto"/>
            <w:gridSpan w:val="2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 w14:paraId="5B324DA7" w14:textId="77777777" w:rsidR="00BB7346" w:rsidRDefault="00BB7346">
            <w:pPr>
              <w:spacing w:line="345" w:lineRule="atLeast"/>
              <w:rPr>
                <w:rFonts w:ascii="Arial" w:eastAsia="Times New Roman" w:hAnsi="Arial" w:cs="Arial"/>
                <w:b/>
                <w:bCs/>
                <w:color w:val="071D49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b/>
                <w:bCs/>
                <w:color w:val="071D49"/>
                <w:sz w:val="27"/>
                <w:szCs w:val="27"/>
              </w:rPr>
              <w:t>Is it too good to be true?</w:t>
            </w:r>
          </w:p>
        </w:tc>
      </w:tr>
      <w:tr w:rsidR="00BB7346" w14:paraId="122B04BA" w14:textId="77777777" w:rsidTr="00BB734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14:paraId="4AAA7D2B" w14:textId="77777777" w:rsidR="00BB7346" w:rsidRDefault="00BB7346">
            <w:pPr>
              <w:rPr>
                <w:rFonts w:ascii="Arial" w:eastAsia="Times New Roman" w:hAnsi="Arial" w:cs="Arial"/>
                <w:b/>
                <w:bCs/>
                <w:color w:val="071D49"/>
                <w:sz w:val="27"/>
                <w:szCs w:val="27"/>
              </w:rPr>
            </w:pPr>
          </w:p>
        </w:tc>
        <w:tc>
          <w:tcPr>
            <w:tcW w:w="0" w:type="auto"/>
            <w:vAlign w:val="center"/>
            <w:hideMark/>
          </w:tcPr>
          <w:p w14:paraId="0990C6E5" w14:textId="77777777" w:rsidR="00BB7346" w:rsidRDefault="00BB734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B7346" w14:paraId="606211CE" w14:textId="77777777" w:rsidTr="00BB7346">
        <w:trPr>
          <w:tblCellSpacing w:w="0" w:type="dxa"/>
          <w:jc w:val="center"/>
        </w:trPr>
        <w:tc>
          <w:tcPr>
            <w:tcW w:w="443" w:type="dxa"/>
            <w:tcMar>
              <w:top w:w="0" w:type="dxa"/>
              <w:left w:w="0" w:type="dxa"/>
              <w:bottom w:w="300" w:type="dxa"/>
              <w:right w:w="0" w:type="dxa"/>
            </w:tcMar>
            <w:hideMark/>
          </w:tcPr>
          <w:p w14:paraId="17611CA1" w14:textId="77777777" w:rsidR="00BB7346" w:rsidRDefault="00BB7346">
            <w:pPr>
              <w:spacing w:line="345" w:lineRule="atLeast"/>
              <w:rPr>
                <w:rFonts w:ascii="Arial" w:eastAsia="Times New Roman" w:hAnsi="Arial" w:cs="Arial"/>
                <w:b/>
                <w:bCs/>
                <w:color w:val="071D49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b/>
                <w:bCs/>
                <w:color w:val="071D49"/>
                <w:sz w:val="27"/>
                <w:szCs w:val="27"/>
              </w:rPr>
              <w:t>•</w:t>
            </w:r>
          </w:p>
        </w:tc>
        <w:tc>
          <w:tcPr>
            <w:tcW w:w="0" w:type="auto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 w14:paraId="039403CA" w14:textId="77777777" w:rsidR="00BB7346" w:rsidRDefault="00BB7346">
            <w:pPr>
              <w:spacing w:line="285" w:lineRule="atLeast"/>
              <w:rPr>
                <w:rFonts w:ascii="Arial" w:eastAsia="Times New Roman" w:hAnsi="Arial" w:cs="Arial"/>
                <w:color w:val="071D49"/>
                <w:sz w:val="24"/>
                <w:szCs w:val="24"/>
              </w:rPr>
            </w:pPr>
            <w:r w:rsidRPr="00BB7346">
              <w:rPr>
                <w:rFonts w:ascii="Arial" w:eastAsia="Times New Roman" w:hAnsi="Arial" w:cs="Arial"/>
                <w:b/>
                <w:color w:val="FF0000"/>
              </w:rPr>
              <w:t>It’s not a bargain if it never turns up.</w:t>
            </w:r>
            <w:r w:rsidRPr="00BB7346">
              <w:rPr>
                <w:rFonts w:ascii="Arial" w:eastAsia="Times New Roman" w:hAnsi="Arial" w:cs="Arial"/>
                <w:color w:val="FF0000"/>
              </w:rPr>
              <w:t xml:space="preserve"> </w:t>
            </w:r>
            <w:r>
              <w:rPr>
                <w:rFonts w:ascii="Arial" w:eastAsia="Times New Roman" w:hAnsi="Arial" w:cs="Arial"/>
                <w:color w:val="071D49"/>
              </w:rPr>
              <w:t xml:space="preserve">Many of these scams occur when people pay by bank transfer, the item never arrives and the seller stops responding. </w:t>
            </w:r>
          </w:p>
        </w:tc>
      </w:tr>
      <w:tr w:rsidR="00BB7346" w14:paraId="3CD32DC4" w14:textId="77777777" w:rsidTr="00BB7346">
        <w:trPr>
          <w:tblCellSpacing w:w="0" w:type="dxa"/>
          <w:jc w:val="center"/>
        </w:trPr>
        <w:tc>
          <w:tcPr>
            <w:tcW w:w="0" w:type="auto"/>
            <w:gridSpan w:val="2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 w14:paraId="2D51F93C" w14:textId="77777777" w:rsidR="00BB7346" w:rsidRDefault="00BB7346">
            <w:pPr>
              <w:spacing w:line="345" w:lineRule="atLeast"/>
              <w:rPr>
                <w:rFonts w:ascii="Arial" w:eastAsia="Times New Roman" w:hAnsi="Arial" w:cs="Arial"/>
                <w:b/>
                <w:bCs/>
                <w:color w:val="071D49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b/>
                <w:bCs/>
                <w:color w:val="071D49"/>
                <w:sz w:val="27"/>
                <w:szCs w:val="27"/>
              </w:rPr>
              <w:t>Do you have to pay right away?</w:t>
            </w:r>
          </w:p>
        </w:tc>
      </w:tr>
      <w:tr w:rsidR="00BB7346" w14:paraId="19B4FF3F" w14:textId="77777777" w:rsidTr="00BB734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14:paraId="0C8F902C" w14:textId="77777777" w:rsidR="00BB7346" w:rsidRDefault="00BB7346">
            <w:pPr>
              <w:rPr>
                <w:rFonts w:ascii="Arial" w:eastAsia="Times New Roman" w:hAnsi="Arial" w:cs="Arial"/>
                <w:b/>
                <w:bCs/>
                <w:color w:val="071D49"/>
                <w:sz w:val="27"/>
                <w:szCs w:val="27"/>
              </w:rPr>
            </w:pPr>
          </w:p>
        </w:tc>
        <w:tc>
          <w:tcPr>
            <w:tcW w:w="0" w:type="auto"/>
            <w:vAlign w:val="center"/>
            <w:hideMark/>
          </w:tcPr>
          <w:p w14:paraId="7A9AA4E6" w14:textId="77777777" w:rsidR="00BB7346" w:rsidRDefault="00BB734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B7346" w14:paraId="6A03B486" w14:textId="77777777" w:rsidTr="00BB7346">
        <w:trPr>
          <w:tblCellSpacing w:w="0" w:type="dxa"/>
          <w:jc w:val="center"/>
        </w:trPr>
        <w:tc>
          <w:tcPr>
            <w:tcW w:w="443" w:type="dxa"/>
            <w:tcMar>
              <w:top w:w="0" w:type="dxa"/>
              <w:left w:w="0" w:type="dxa"/>
              <w:bottom w:w="300" w:type="dxa"/>
              <w:right w:w="0" w:type="dxa"/>
            </w:tcMar>
            <w:hideMark/>
          </w:tcPr>
          <w:p w14:paraId="4FB0D8BF" w14:textId="77777777" w:rsidR="00BB7346" w:rsidRDefault="00BB7346">
            <w:pPr>
              <w:spacing w:line="345" w:lineRule="atLeast"/>
              <w:rPr>
                <w:rFonts w:ascii="Arial" w:eastAsia="Times New Roman" w:hAnsi="Arial" w:cs="Arial"/>
                <w:b/>
                <w:bCs/>
                <w:color w:val="071D49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b/>
                <w:bCs/>
                <w:color w:val="071D49"/>
                <w:sz w:val="27"/>
                <w:szCs w:val="27"/>
              </w:rPr>
              <w:t>•</w:t>
            </w:r>
          </w:p>
        </w:tc>
        <w:tc>
          <w:tcPr>
            <w:tcW w:w="0" w:type="auto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 w14:paraId="4E77EE74" w14:textId="77777777" w:rsidR="00BB7346" w:rsidRPr="00BB7346" w:rsidRDefault="00BB7346">
            <w:pPr>
              <w:spacing w:line="285" w:lineRule="atLeast"/>
              <w:rPr>
                <w:rFonts w:ascii="Arial" w:eastAsia="Times New Roman" w:hAnsi="Arial" w:cs="Arial"/>
                <w:b/>
                <w:color w:val="071D49"/>
                <w:sz w:val="24"/>
                <w:szCs w:val="24"/>
              </w:rPr>
            </w:pPr>
            <w:r w:rsidRPr="00BB7346">
              <w:rPr>
                <w:rFonts w:ascii="Arial" w:eastAsia="Times New Roman" w:hAnsi="Arial" w:cs="Arial"/>
                <w:b/>
                <w:color w:val="FF0000"/>
              </w:rPr>
              <w:t xml:space="preserve">A genuine seller won’t pressure you into a quick sale. </w:t>
            </w:r>
          </w:p>
        </w:tc>
      </w:tr>
      <w:tr w:rsidR="00BB7346" w14:paraId="23C0AA3C" w14:textId="77777777" w:rsidTr="00BB7346">
        <w:trPr>
          <w:tblCellSpacing w:w="0" w:type="dxa"/>
          <w:jc w:val="center"/>
        </w:trPr>
        <w:tc>
          <w:tcPr>
            <w:tcW w:w="0" w:type="auto"/>
            <w:gridSpan w:val="2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 w14:paraId="2B317776" w14:textId="77777777" w:rsidR="00BB7346" w:rsidRDefault="00BB7346">
            <w:pPr>
              <w:spacing w:line="345" w:lineRule="atLeast"/>
              <w:rPr>
                <w:rFonts w:ascii="Arial" w:eastAsia="Times New Roman" w:hAnsi="Arial" w:cs="Arial"/>
                <w:b/>
                <w:bCs/>
                <w:color w:val="071D49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b/>
                <w:bCs/>
                <w:color w:val="071D49"/>
                <w:sz w:val="27"/>
                <w:szCs w:val="27"/>
              </w:rPr>
              <w:t>Can you meet the seller in person?</w:t>
            </w:r>
          </w:p>
        </w:tc>
      </w:tr>
      <w:tr w:rsidR="00BB7346" w14:paraId="0AAAF133" w14:textId="77777777" w:rsidTr="00BB734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14:paraId="314F7466" w14:textId="77777777" w:rsidR="00BB7346" w:rsidRDefault="00BB7346">
            <w:pPr>
              <w:rPr>
                <w:rFonts w:ascii="Arial" w:eastAsia="Times New Roman" w:hAnsi="Arial" w:cs="Arial"/>
                <w:b/>
                <w:bCs/>
                <w:color w:val="071D49"/>
                <w:sz w:val="27"/>
                <w:szCs w:val="27"/>
              </w:rPr>
            </w:pPr>
          </w:p>
        </w:tc>
        <w:tc>
          <w:tcPr>
            <w:tcW w:w="0" w:type="auto"/>
            <w:vAlign w:val="center"/>
            <w:hideMark/>
          </w:tcPr>
          <w:p w14:paraId="50313429" w14:textId="77777777" w:rsidR="00BB7346" w:rsidRDefault="00BB734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B7346" w14:paraId="3A230068" w14:textId="77777777" w:rsidTr="00BB7346">
        <w:trPr>
          <w:tblCellSpacing w:w="0" w:type="dxa"/>
          <w:jc w:val="center"/>
        </w:trPr>
        <w:tc>
          <w:tcPr>
            <w:tcW w:w="443" w:type="dxa"/>
            <w:tcMar>
              <w:top w:w="0" w:type="dxa"/>
              <w:left w:w="0" w:type="dxa"/>
              <w:bottom w:w="300" w:type="dxa"/>
              <w:right w:w="0" w:type="dxa"/>
            </w:tcMar>
            <w:hideMark/>
          </w:tcPr>
          <w:p w14:paraId="5AF3DF02" w14:textId="77777777" w:rsidR="00BB7346" w:rsidRDefault="00BB7346">
            <w:pPr>
              <w:spacing w:line="345" w:lineRule="atLeast"/>
              <w:rPr>
                <w:rFonts w:ascii="Arial" w:eastAsia="Times New Roman" w:hAnsi="Arial" w:cs="Arial"/>
                <w:b/>
                <w:bCs/>
                <w:color w:val="071D49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b/>
                <w:bCs/>
                <w:color w:val="071D49"/>
                <w:sz w:val="27"/>
                <w:szCs w:val="27"/>
              </w:rPr>
              <w:t>•</w:t>
            </w:r>
          </w:p>
        </w:tc>
        <w:tc>
          <w:tcPr>
            <w:tcW w:w="0" w:type="auto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 w14:paraId="58BF3361" w14:textId="77777777" w:rsidR="00BB7346" w:rsidRDefault="00BB7346">
            <w:pPr>
              <w:spacing w:line="285" w:lineRule="atLeast"/>
              <w:rPr>
                <w:rFonts w:ascii="Arial" w:eastAsia="Times New Roman" w:hAnsi="Arial" w:cs="Arial"/>
                <w:color w:val="071D49"/>
                <w:sz w:val="24"/>
                <w:szCs w:val="24"/>
              </w:rPr>
            </w:pPr>
            <w:r w:rsidRPr="00BB7346">
              <w:rPr>
                <w:rFonts w:ascii="Arial" w:eastAsia="Times New Roman" w:hAnsi="Arial" w:cs="Arial"/>
                <w:b/>
                <w:color w:val="FF0000"/>
              </w:rPr>
              <w:t>Look for things for sale nearby so you can check the item before you pay.</w:t>
            </w:r>
            <w:r>
              <w:rPr>
                <w:rFonts w:ascii="Arial" w:eastAsia="Times New Roman" w:hAnsi="Arial" w:cs="Arial"/>
                <w:color w:val="071D49"/>
              </w:rPr>
              <w:t xml:space="preserve"> If you can see the item you are buying in person</w:t>
            </w:r>
            <w:r w:rsidR="00F04475">
              <w:rPr>
                <w:rFonts w:ascii="Arial" w:eastAsia="Times New Roman" w:hAnsi="Arial" w:cs="Arial"/>
                <w:color w:val="071D49"/>
              </w:rPr>
              <w:t>,</w:t>
            </w:r>
            <w:r>
              <w:rPr>
                <w:rFonts w:ascii="Arial" w:eastAsia="Times New Roman" w:hAnsi="Arial" w:cs="Arial"/>
                <w:color w:val="071D49"/>
              </w:rPr>
              <w:t xml:space="preserve"> at least you know it exists!</w:t>
            </w:r>
          </w:p>
        </w:tc>
      </w:tr>
      <w:tr w:rsidR="00BB7346" w14:paraId="28F25DFF" w14:textId="77777777" w:rsidTr="00BB7346">
        <w:trPr>
          <w:tblCellSpacing w:w="0" w:type="dxa"/>
          <w:jc w:val="center"/>
        </w:trPr>
        <w:tc>
          <w:tcPr>
            <w:tcW w:w="0" w:type="auto"/>
            <w:gridSpan w:val="2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 w14:paraId="6BD36C65" w14:textId="77777777" w:rsidR="00BB7346" w:rsidRDefault="00BB7346">
            <w:pPr>
              <w:spacing w:line="345" w:lineRule="atLeast"/>
              <w:rPr>
                <w:rFonts w:ascii="Arial" w:eastAsia="Times New Roman" w:hAnsi="Arial" w:cs="Arial"/>
                <w:b/>
                <w:bCs/>
                <w:color w:val="071D49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b/>
                <w:bCs/>
                <w:color w:val="071D49"/>
                <w:sz w:val="27"/>
                <w:szCs w:val="27"/>
              </w:rPr>
              <w:t>Will they let you pay by card?</w:t>
            </w:r>
          </w:p>
        </w:tc>
      </w:tr>
      <w:tr w:rsidR="00BB7346" w14:paraId="367DA5AE" w14:textId="77777777" w:rsidTr="00BB734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14:paraId="750CCA7D" w14:textId="77777777" w:rsidR="00BB7346" w:rsidRDefault="00BB7346">
            <w:pPr>
              <w:rPr>
                <w:rFonts w:ascii="Arial" w:eastAsia="Times New Roman" w:hAnsi="Arial" w:cs="Arial"/>
                <w:b/>
                <w:bCs/>
                <w:color w:val="071D49"/>
                <w:sz w:val="27"/>
                <w:szCs w:val="27"/>
              </w:rPr>
            </w:pPr>
          </w:p>
        </w:tc>
        <w:tc>
          <w:tcPr>
            <w:tcW w:w="0" w:type="auto"/>
            <w:vAlign w:val="center"/>
            <w:hideMark/>
          </w:tcPr>
          <w:p w14:paraId="06C108DC" w14:textId="77777777" w:rsidR="00BB7346" w:rsidRDefault="00BB734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BB7346" w14:paraId="6B973E11" w14:textId="77777777" w:rsidTr="00BB7346">
        <w:trPr>
          <w:tblCellSpacing w:w="0" w:type="dxa"/>
          <w:jc w:val="center"/>
        </w:trPr>
        <w:tc>
          <w:tcPr>
            <w:tcW w:w="443" w:type="dxa"/>
            <w:tcMar>
              <w:top w:w="0" w:type="dxa"/>
              <w:left w:w="0" w:type="dxa"/>
              <w:bottom w:w="300" w:type="dxa"/>
              <w:right w:w="0" w:type="dxa"/>
            </w:tcMar>
            <w:hideMark/>
          </w:tcPr>
          <w:p w14:paraId="0D49E22D" w14:textId="77777777" w:rsidR="00BB7346" w:rsidRDefault="00BB7346">
            <w:pPr>
              <w:spacing w:line="345" w:lineRule="atLeast"/>
              <w:rPr>
                <w:rFonts w:ascii="Arial" w:eastAsia="Times New Roman" w:hAnsi="Arial" w:cs="Arial"/>
                <w:b/>
                <w:bCs/>
                <w:color w:val="071D49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b/>
                <w:bCs/>
                <w:color w:val="071D49"/>
                <w:sz w:val="27"/>
                <w:szCs w:val="27"/>
              </w:rPr>
              <w:t>•</w:t>
            </w:r>
          </w:p>
        </w:tc>
        <w:tc>
          <w:tcPr>
            <w:tcW w:w="0" w:type="auto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 w14:paraId="66768348" w14:textId="77777777" w:rsidR="00BB7346" w:rsidRDefault="00BB7346">
            <w:pPr>
              <w:spacing w:line="285" w:lineRule="atLeast"/>
              <w:rPr>
                <w:rFonts w:ascii="Arial" w:eastAsia="Times New Roman" w:hAnsi="Arial" w:cs="Arial"/>
                <w:color w:val="071D49"/>
                <w:sz w:val="24"/>
                <w:szCs w:val="24"/>
              </w:rPr>
            </w:pPr>
            <w:r w:rsidRPr="00BB7346">
              <w:rPr>
                <w:rFonts w:ascii="Arial" w:eastAsia="Times New Roman" w:hAnsi="Arial" w:cs="Arial"/>
                <w:b/>
                <w:color w:val="FF0000"/>
              </w:rPr>
              <w:t>Never pay by bank transfer.</w:t>
            </w:r>
            <w:r w:rsidRPr="00BB7346">
              <w:rPr>
                <w:rFonts w:ascii="Arial" w:eastAsia="Times New Roman" w:hAnsi="Arial" w:cs="Arial"/>
                <w:color w:val="FF0000"/>
              </w:rPr>
              <w:t xml:space="preserve"> </w:t>
            </w:r>
            <w:r>
              <w:rPr>
                <w:rFonts w:ascii="Arial" w:eastAsia="Times New Roman" w:hAnsi="Arial" w:cs="Arial"/>
                <w:color w:val="071D49"/>
              </w:rPr>
              <w:t xml:space="preserve">Pay by debit or credit card to protect your money. </w:t>
            </w:r>
          </w:p>
        </w:tc>
      </w:tr>
    </w:tbl>
    <w:p w14:paraId="2434F502" w14:textId="77777777" w:rsidR="00BB7346" w:rsidRDefault="00BB7346" w:rsidP="00326D6E">
      <w:pPr>
        <w:rPr>
          <w:rFonts w:cstheme="minorHAnsi"/>
          <w:sz w:val="28"/>
          <w:szCs w:val="28"/>
          <w:lang w:val="en"/>
        </w:rPr>
      </w:pPr>
      <w:r w:rsidRPr="00BB7346">
        <w:rPr>
          <w:rFonts w:cstheme="minorHAnsi"/>
          <w:sz w:val="28"/>
          <w:szCs w:val="28"/>
          <w:lang w:val="en"/>
        </w:rPr>
        <w:t xml:space="preserve">Remember, lots of these adverts are classed as private sales, so you do not have the same consumer protection as you would buying from a legitimate trader. You also do not know their true identity or location so tracing people for refunds is extremely hard. </w:t>
      </w:r>
    </w:p>
    <w:p w14:paraId="1EA817AF" w14:textId="77777777" w:rsidR="00BB7346" w:rsidRPr="00BB7346" w:rsidRDefault="00BB7346" w:rsidP="00326D6E">
      <w:pPr>
        <w:rPr>
          <w:rFonts w:cstheme="minorHAnsi"/>
          <w:sz w:val="28"/>
          <w:szCs w:val="28"/>
          <w:lang w:val="en"/>
        </w:rPr>
      </w:pPr>
      <w:r w:rsidRPr="00BB7346">
        <w:rPr>
          <w:rFonts w:cstheme="minorHAnsi"/>
          <w:sz w:val="28"/>
          <w:szCs w:val="28"/>
          <w:lang w:val="en"/>
        </w:rPr>
        <w:t xml:space="preserve">Please think carefully before parting with any money for items advertised on Facebook Marketplace, especially those you are not collecting in person and viewing before you part with your money. </w:t>
      </w:r>
    </w:p>
    <w:sectPr w:rsidR="00BB7346" w:rsidRPr="00BB7346" w:rsidSect="009E7933">
      <w:pgSz w:w="11906" w:h="16838"/>
      <w:pgMar w:top="567" w:right="1440" w:bottom="56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8D7487" w14:textId="77777777" w:rsidR="00B013F2" w:rsidRDefault="00B013F2" w:rsidP="009E7933">
      <w:pPr>
        <w:spacing w:after="0" w:line="240" w:lineRule="auto"/>
      </w:pPr>
      <w:r>
        <w:separator/>
      </w:r>
    </w:p>
  </w:endnote>
  <w:endnote w:type="continuationSeparator" w:id="0">
    <w:p w14:paraId="3DFAC17F" w14:textId="77777777" w:rsidR="00B013F2" w:rsidRDefault="00B013F2" w:rsidP="009E79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F0F9E7" w14:textId="77777777" w:rsidR="00B013F2" w:rsidRDefault="00B013F2" w:rsidP="009E7933">
      <w:pPr>
        <w:spacing w:after="0" w:line="240" w:lineRule="auto"/>
      </w:pPr>
      <w:r>
        <w:separator/>
      </w:r>
    </w:p>
  </w:footnote>
  <w:footnote w:type="continuationSeparator" w:id="0">
    <w:p w14:paraId="24F598DA" w14:textId="77777777" w:rsidR="00B013F2" w:rsidRDefault="00B013F2" w:rsidP="009E79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F87C39"/>
    <w:multiLevelType w:val="multilevel"/>
    <w:tmpl w:val="E5604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A8465B"/>
    <w:multiLevelType w:val="hybridMultilevel"/>
    <w:tmpl w:val="9D5C62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E2738B"/>
    <w:multiLevelType w:val="hybridMultilevel"/>
    <w:tmpl w:val="E0C8E45E"/>
    <w:lvl w:ilvl="0" w:tplc="E00A5900">
      <w:start w:val="5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73FAC"/>
    <w:multiLevelType w:val="multilevel"/>
    <w:tmpl w:val="EAAEB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F8B55A0"/>
    <w:multiLevelType w:val="multilevel"/>
    <w:tmpl w:val="4106D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494463"/>
    <w:multiLevelType w:val="hybridMultilevel"/>
    <w:tmpl w:val="89B2D15A"/>
    <w:lvl w:ilvl="0" w:tplc="08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6" w15:restartNumberingAfterBreak="0">
    <w:nsid w:val="2C853240"/>
    <w:multiLevelType w:val="multilevel"/>
    <w:tmpl w:val="DB029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F75035"/>
    <w:multiLevelType w:val="multilevel"/>
    <w:tmpl w:val="AC92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EB97856"/>
    <w:multiLevelType w:val="multilevel"/>
    <w:tmpl w:val="7A802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8"/>
  </w:num>
  <w:num w:numId="5">
    <w:abstractNumId w:val="1"/>
  </w:num>
  <w:num w:numId="6">
    <w:abstractNumId w:val="2"/>
  </w:num>
  <w:num w:numId="7">
    <w:abstractNumId w:val="3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933"/>
    <w:rsid w:val="000032B4"/>
    <w:rsid w:val="000114B3"/>
    <w:rsid w:val="0001788E"/>
    <w:rsid w:val="0002785D"/>
    <w:rsid w:val="00030A41"/>
    <w:rsid w:val="000358CF"/>
    <w:rsid w:val="00051FFB"/>
    <w:rsid w:val="00081229"/>
    <w:rsid w:val="0008213A"/>
    <w:rsid w:val="000D2326"/>
    <w:rsid w:val="00103580"/>
    <w:rsid w:val="00116CF8"/>
    <w:rsid w:val="00122884"/>
    <w:rsid w:val="001228BD"/>
    <w:rsid w:val="00171144"/>
    <w:rsid w:val="001916A1"/>
    <w:rsid w:val="001B5667"/>
    <w:rsid w:val="001C6F58"/>
    <w:rsid w:val="001E295C"/>
    <w:rsid w:val="00215028"/>
    <w:rsid w:val="002257E4"/>
    <w:rsid w:val="002766F2"/>
    <w:rsid w:val="002C559F"/>
    <w:rsid w:val="00326D6E"/>
    <w:rsid w:val="003640DB"/>
    <w:rsid w:val="00370CF2"/>
    <w:rsid w:val="00381843"/>
    <w:rsid w:val="003D48E4"/>
    <w:rsid w:val="003E211E"/>
    <w:rsid w:val="00402C71"/>
    <w:rsid w:val="004063E8"/>
    <w:rsid w:val="0040683E"/>
    <w:rsid w:val="0043644A"/>
    <w:rsid w:val="00467A3C"/>
    <w:rsid w:val="00473547"/>
    <w:rsid w:val="00495A28"/>
    <w:rsid w:val="004B02D6"/>
    <w:rsid w:val="004F4E64"/>
    <w:rsid w:val="00507553"/>
    <w:rsid w:val="0051027B"/>
    <w:rsid w:val="00513434"/>
    <w:rsid w:val="005347DD"/>
    <w:rsid w:val="00543402"/>
    <w:rsid w:val="00553DDA"/>
    <w:rsid w:val="0059273F"/>
    <w:rsid w:val="005B6857"/>
    <w:rsid w:val="005D3AED"/>
    <w:rsid w:val="005D75DD"/>
    <w:rsid w:val="005E31FE"/>
    <w:rsid w:val="005F40FF"/>
    <w:rsid w:val="005F5DB9"/>
    <w:rsid w:val="005F6206"/>
    <w:rsid w:val="00603676"/>
    <w:rsid w:val="0062421E"/>
    <w:rsid w:val="00624827"/>
    <w:rsid w:val="006400AD"/>
    <w:rsid w:val="00663D8D"/>
    <w:rsid w:val="00676146"/>
    <w:rsid w:val="00681268"/>
    <w:rsid w:val="00694CDB"/>
    <w:rsid w:val="006A2ED2"/>
    <w:rsid w:val="006A2FC5"/>
    <w:rsid w:val="006C7063"/>
    <w:rsid w:val="006E4BF0"/>
    <w:rsid w:val="006E7E40"/>
    <w:rsid w:val="00700786"/>
    <w:rsid w:val="00701AB5"/>
    <w:rsid w:val="00705964"/>
    <w:rsid w:val="0071517B"/>
    <w:rsid w:val="007264CC"/>
    <w:rsid w:val="007A243D"/>
    <w:rsid w:val="00802F65"/>
    <w:rsid w:val="008A3667"/>
    <w:rsid w:val="009132F0"/>
    <w:rsid w:val="00937F3C"/>
    <w:rsid w:val="00956ABF"/>
    <w:rsid w:val="00957799"/>
    <w:rsid w:val="009A2770"/>
    <w:rsid w:val="009A3D83"/>
    <w:rsid w:val="009E1DD2"/>
    <w:rsid w:val="009E7933"/>
    <w:rsid w:val="00A32939"/>
    <w:rsid w:val="00A36A2A"/>
    <w:rsid w:val="00A55637"/>
    <w:rsid w:val="00A81854"/>
    <w:rsid w:val="00A91CD5"/>
    <w:rsid w:val="00AA5C92"/>
    <w:rsid w:val="00AA6CCB"/>
    <w:rsid w:val="00B013F2"/>
    <w:rsid w:val="00B65B31"/>
    <w:rsid w:val="00B67A41"/>
    <w:rsid w:val="00BB7346"/>
    <w:rsid w:val="00BF0729"/>
    <w:rsid w:val="00C0135D"/>
    <w:rsid w:val="00C17A6F"/>
    <w:rsid w:val="00CA306B"/>
    <w:rsid w:val="00CF7084"/>
    <w:rsid w:val="00D05E3D"/>
    <w:rsid w:val="00D206EC"/>
    <w:rsid w:val="00D53945"/>
    <w:rsid w:val="00DB5913"/>
    <w:rsid w:val="00DC22DB"/>
    <w:rsid w:val="00DE038E"/>
    <w:rsid w:val="00E50AC1"/>
    <w:rsid w:val="00E5270E"/>
    <w:rsid w:val="00E868F3"/>
    <w:rsid w:val="00E95980"/>
    <w:rsid w:val="00EB49B9"/>
    <w:rsid w:val="00ED10AE"/>
    <w:rsid w:val="00F04475"/>
    <w:rsid w:val="00F47476"/>
    <w:rsid w:val="00F54582"/>
    <w:rsid w:val="00F545FF"/>
    <w:rsid w:val="00F5517F"/>
    <w:rsid w:val="00F60965"/>
    <w:rsid w:val="00F8071C"/>
    <w:rsid w:val="00F940B0"/>
    <w:rsid w:val="00F963DD"/>
    <w:rsid w:val="00FB1314"/>
    <w:rsid w:val="00FC7D71"/>
    <w:rsid w:val="00FE0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D9AB5"/>
  <w15:chartTrackingRefBased/>
  <w15:docId w15:val="{D74A7AE1-D7E6-4BF7-A40C-6F397A20A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C706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E7933"/>
    <w:rPr>
      <w:color w:val="361E54"/>
      <w:u w:val="single"/>
    </w:rPr>
  </w:style>
  <w:style w:type="paragraph" w:styleId="NormalWeb">
    <w:name w:val="Normal (Web)"/>
    <w:basedOn w:val="Normal"/>
    <w:uiPriority w:val="99"/>
    <w:unhideWhenUsed/>
    <w:rsid w:val="009E7933"/>
    <w:pPr>
      <w:spacing w:after="18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9E79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7933"/>
  </w:style>
  <w:style w:type="paragraph" w:styleId="Footer">
    <w:name w:val="footer"/>
    <w:basedOn w:val="Normal"/>
    <w:link w:val="FooterChar"/>
    <w:uiPriority w:val="99"/>
    <w:unhideWhenUsed/>
    <w:rsid w:val="009E79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7933"/>
  </w:style>
  <w:style w:type="character" w:styleId="FollowedHyperlink">
    <w:name w:val="FollowedHyperlink"/>
    <w:basedOn w:val="DefaultParagraphFont"/>
    <w:uiPriority w:val="99"/>
    <w:semiHidden/>
    <w:unhideWhenUsed/>
    <w:rsid w:val="00937F3C"/>
    <w:rPr>
      <w:color w:val="954F72" w:themeColor="followedHyperlink"/>
      <w:u w:val="single"/>
    </w:rPr>
  </w:style>
  <w:style w:type="character" w:customStyle="1" w:styleId="e24kjd">
    <w:name w:val="e24kjd"/>
    <w:basedOn w:val="DefaultParagraphFont"/>
    <w:rsid w:val="005347DD"/>
  </w:style>
  <w:style w:type="paragraph" w:customStyle="1" w:styleId="Default">
    <w:name w:val="Default"/>
    <w:rsid w:val="0054340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E95980"/>
    <w:rPr>
      <w:b/>
      <w:bCs/>
    </w:rPr>
  </w:style>
  <w:style w:type="character" w:customStyle="1" w:styleId="rtapnumber403068">
    <w:name w:val="rtapnumber403068"/>
    <w:basedOn w:val="DefaultParagraphFont"/>
    <w:rsid w:val="001B5667"/>
  </w:style>
  <w:style w:type="paragraph" w:styleId="ListParagraph">
    <w:name w:val="List Paragraph"/>
    <w:basedOn w:val="Normal"/>
    <w:uiPriority w:val="34"/>
    <w:qFormat/>
    <w:rsid w:val="004F4E64"/>
    <w:pPr>
      <w:ind w:left="720"/>
      <w:contextualSpacing/>
    </w:pPr>
  </w:style>
  <w:style w:type="paragraph" w:customStyle="1" w:styleId="xmsonormal">
    <w:name w:val="x_msonormal"/>
    <w:basedOn w:val="Normal"/>
    <w:rsid w:val="00F60965"/>
    <w:pPr>
      <w:spacing w:after="0" w:line="240" w:lineRule="auto"/>
    </w:pPr>
    <w:rPr>
      <w:rFonts w:ascii="Calibri" w:hAnsi="Calibri" w:cs="Calibri"/>
      <w:lang w:eastAsia="en-GB"/>
    </w:rPr>
  </w:style>
  <w:style w:type="paragraph" w:customStyle="1" w:styleId="ssrcss-1q0x1qg-paragraph">
    <w:name w:val="ssrcss-1q0x1qg-paragraph"/>
    <w:basedOn w:val="Normal"/>
    <w:rsid w:val="00116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sbui-p6yztm">
    <w:name w:val="sbui-p6yztm"/>
    <w:basedOn w:val="Normal"/>
    <w:rsid w:val="00EB49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EB49B9"/>
    <w:rPr>
      <w:i/>
      <w:iCs/>
    </w:rPr>
  </w:style>
  <w:style w:type="paragraph" w:customStyle="1" w:styleId="paragraph">
    <w:name w:val="paragraph"/>
    <w:basedOn w:val="Normal"/>
    <w:rsid w:val="00D206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D206EC"/>
  </w:style>
  <w:style w:type="character" w:customStyle="1" w:styleId="eop">
    <w:name w:val="eop"/>
    <w:basedOn w:val="DefaultParagraphFont"/>
    <w:rsid w:val="00D206EC"/>
  </w:style>
  <w:style w:type="paragraph" w:customStyle="1" w:styleId="sbui-iksf7k">
    <w:name w:val="sbui-iksf7k"/>
    <w:basedOn w:val="Normal"/>
    <w:rsid w:val="006C70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6C7063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sbui-1cktdxe">
    <w:name w:val="sbui-1cktdxe"/>
    <w:basedOn w:val="DefaultParagraphFont"/>
    <w:rsid w:val="006C70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8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7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78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73077">
                  <w:marLeft w:val="-4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179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265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718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66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9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14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569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800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796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386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826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5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44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32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83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0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875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0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95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1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29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5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89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670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746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78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15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37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73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34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4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574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561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925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850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750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04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9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65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2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1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66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2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943A164B3AED4D8F3C49030B7744BC" ma:contentTypeVersion="18" ma:contentTypeDescription="Create a new document." ma:contentTypeScope="" ma:versionID="2c2543dfc86697e64a4eae8a0b0d4eac">
  <xsd:schema xmlns:xsd="http://www.w3.org/2001/XMLSchema" xmlns:xs="http://www.w3.org/2001/XMLSchema" xmlns:p="http://schemas.microsoft.com/office/2006/metadata/properties" xmlns:ns3="f2b78acb-a125-42ee-931d-35b42eaca4cf" xmlns:ns4="0aa67a60-a106-4613-a9ce-21f2be2057cb" xmlns:ns5="0501ddd3-738c-4baf-abcc-4bdafc08e2eb" targetNamespace="http://schemas.microsoft.com/office/2006/metadata/properties" ma:root="true" ma:fieldsID="6dd976849fced47a93074fb54fe1a788" ns3:_="" ns4:_="" ns5:_="">
    <xsd:import namespace="f2b78acb-a125-42ee-931d-35b42eaca4cf"/>
    <xsd:import namespace="0aa67a60-a106-4613-a9ce-21f2be2057cb"/>
    <xsd:import namespace="0501ddd3-738c-4baf-abcc-4bdafc08e2eb"/>
    <xsd:element name="properties">
      <xsd:complexType>
        <xsd:sequence>
          <xsd:element name="documentManagement">
            <xsd:complexType>
              <xsd:all>
                <xsd:element ref="ns3:Document_x0020_Description" minOccurs="0"/>
                <xsd:element ref="ns3:DocumentAuthor" minOccurs="0"/>
                <xsd:element ref="ns3:ProtectiveClassification" minOccurs="0"/>
                <xsd:element ref="ns3:febcb389c47c4530afe6acfa103de16c" minOccurs="0"/>
                <xsd:element ref="ns3:TaxCatchAll" minOccurs="0"/>
                <xsd:element ref="ns3:TaxCatchAllLabel" minOccurs="0"/>
                <xsd:element ref="ns3:l1c2f45cb913413195fefa0ed1a24d84" minOccurs="0"/>
                <xsd:element ref="ns3:TaxKeywordTaxHTField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5:SharedWithUsers" minOccurs="0"/>
                <xsd:element ref="ns5:SharedWithDetails" minOccurs="0"/>
                <xsd:element ref="ns5:SharingHintHash" minOccurs="0"/>
                <xsd:element ref="ns4:MediaLengthInSeconds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b78acb-a125-42ee-931d-35b42eaca4cf" elementFormDefault="qualified">
    <xsd:import namespace="http://schemas.microsoft.com/office/2006/documentManagement/types"/>
    <xsd:import namespace="http://schemas.microsoft.com/office/infopath/2007/PartnerControls"/>
    <xsd:element name="Document_x0020_Description" ma:index="8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DocumentAuthor" ma:index="9" nillable="true" ma:displayName="Primary Contact" ma:list="UserInfo" ma:SearchPeopleOnly="false" ma:SharePointGroup="0" ma:internalName="DocumentAuth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rotectiveClassification" ma:index="10" nillable="true" ma:displayName="Protective Marking" ma:default="NOT CLASSIFIED" ma:description="Protective Marking scheme for LBC is being reviewed and will be available at a later date. NOT CLASSIFIED means that no Protective Marking decision has been made." ma:format="Dropdown" ma:internalName="ProtectiveClassification">
      <xsd:simpleType>
        <xsd:restriction base="dms:Choice">
          <xsd:enumeration value="NOT CLASSIFIED"/>
          <xsd:enumeration value="Official"/>
          <xsd:enumeration value="Official Sensitive"/>
          <xsd:enumeration value="Secret"/>
          <xsd:enumeration value="Top Secret"/>
        </xsd:restriction>
      </xsd:simpleType>
    </xsd:element>
    <xsd:element name="febcb389c47c4530afe6acfa103de16c" ma:index="11" nillable="true" ma:taxonomy="true" ma:internalName="febcb389c47c4530afe6acfa103de16c" ma:taxonomyFieldName="OrganisationalUnit" ma:displayName="Organisational Unit" ma:default="" ma:fieldId="{febcb389-c47c-4530-afe6-acfa103de16c}" ma:sspId="c265c3e7-f7ae-4ea0-b3f5-7c0024770d98" ma:termSetId="a6fd85dd-b79d-451e-9d7f-ef2ed94600a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2" nillable="true" ma:displayName="Taxonomy Catch All Column" ma:hidden="true" ma:list="{17f44b8a-845c-45b7-8c32-31ba29027556}" ma:internalName="TaxCatchAll" ma:showField="CatchAllData" ma:web="0501ddd3-738c-4baf-abcc-4bdafc08e2e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3" nillable="true" ma:displayName="Taxonomy Catch All Column1" ma:hidden="true" ma:list="{17f44b8a-845c-45b7-8c32-31ba29027556}" ma:internalName="TaxCatchAllLabel" ma:readOnly="true" ma:showField="CatchAllDataLabel" ma:web="0501ddd3-738c-4baf-abcc-4bdafc08e2e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1c2f45cb913413195fefa0ed1a24d84" ma:index="15" nillable="true" ma:taxonomy="true" ma:internalName="l1c2f45cb913413195fefa0ed1a24d84" ma:taxonomyFieldName="Activity" ma:displayName="Activity" ma:fieldId="{51c2f45c-b913-4131-95fe-fa0ed1a24d84}" ma:sspId="c265c3e7-f7ae-4ea0-b3f5-7c0024770d98" ma:termSetId="753275df-fc85-4ec7-8f6d-defd1dbad5d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17" nillable="true" ma:taxonomy="true" ma:internalName="TaxKeywordTaxHTField" ma:taxonomyFieldName="TaxKeyword" ma:displayName="Enterprise Keywords" ma:fieldId="{23f27201-bee3-471e-b2e7-b64fd8b7ca38}" ma:taxonomyMulti="true" ma:sspId="c265c3e7-f7ae-4ea0-b3f5-7c0024770d98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a67a60-a106-4613-a9ce-21f2be2057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21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2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31" nillable="true" ma:displayName="Length (seconds)" ma:internalName="MediaLengthInSeconds" ma:readOnly="true">
      <xsd:simpleType>
        <xsd:restriction base="dms:Unknown"/>
      </xsd:simpleType>
    </xsd:element>
    <xsd:element name="MediaServiceObjectDetectorVersions" ma:index="3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01ddd3-738c-4baf-abcc-4bdafc08e2eb" elementFormDefault="qualified">
    <xsd:import namespace="http://schemas.microsoft.com/office/2006/documentManagement/types"/>
    <xsd:import namespace="http://schemas.microsoft.com/office/infopath/2007/PartnerControls"/>
    <xsd:element name="SharedWithUsers" ma:index="2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c265c3e7-f7ae-4ea0-b3f5-7c0024770d98" ContentTypeId="0x0101" PreviousValue="false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2b78acb-a125-42ee-931d-35b42eaca4cf"/>
    <Document_x0020_Description xmlns="f2b78acb-a125-42ee-931d-35b42eaca4cf" xsi:nil="true"/>
    <DocumentAuthor xmlns="f2b78acb-a125-42ee-931d-35b42eaca4cf">
      <UserInfo>
        <DisplayName/>
        <AccountId xsi:nil="true"/>
        <AccountType/>
      </UserInfo>
    </DocumentAuthor>
    <febcb389c47c4530afe6acfa103de16c xmlns="f2b78acb-a125-42ee-931d-35b42eaca4cf">
      <Terms xmlns="http://schemas.microsoft.com/office/infopath/2007/PartnerControls"/>
    </febcb389c47c4530afe6acfa103de16c>
    <TaxKeywordTaxHTField xmlns="f2b78acb-a125-42ee-931d-35b42eaca4cf">
      <Terms xmlns="http://schemas.microsoft.com/office/infopath/2007/PartnerControls"/>
    </TaxKeywordTaxHTField>
    <ProtectiveClassification xmlns="f2b78acb-a125-42ee-931d-35b42eaca4cf">NOT CLASSIFIED</ProtectiveClassification>
    <l1c2f45cb913413195fefa0ed1a24d84 xmlns="f2b78acb-a125-42ee-931d-35b42eaca4cf">
      <Terms xmlns="http://schemas.microsoft.com/office/infopath/2007/PartnerControls"/>
    </l1c2f45cb913413195fefa0ed1a24d84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A138F1-54A1-4B3F-ABCD-68565A58CD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b78acb-a125-42ee-931d-35b42eaca4cf"/>
    <ds:schemaRef ds:uri="0aa67a60-a106-4613-a9ce-21f2be2057cb"/>
    <ds:schemaRef ds:uri="0501ddd3-738c-4baf-abcc-4bdafc08e2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70FB1BF-F527-4EFD-BA8C-9449CB2B6846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9856891C-156B-4B5E-9CF2-0ED6D6453F9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ACAC683-9614-4FA5-B74D-3D60D4ACBFDF}">
  <ds:schemaRefs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0501ddd3-738c-4baf-abcc-4bdafc08e2eb"/>
    <ds:schemaRef ds:uri="http://www.w3.org/XML/1998/namespace"/>
    <ds:schemaRef ds:uri="http://purl.org/dc/elements/1.1/"/>
    <ds:schemaRef ds:uri="f2b78acb-a125-42ee-931d-35b42eaca4cf"/>
    <ds:schemaRef ds:uri="0aa67a60-a106-4613-a9ce-21f2be2057cb"/>
    <ds:schemaRef ds:uri="http://schemas.microsoft.com/office/2006/metadata/properties"/>
    <ds:schemaRef ds:uri="http://purl.org/dc/dcmitype/"/>
  </ds:schemaRefs>
</ds:datastoreItem>
</file>

<file path=customXml/itemProps5.xml><?xml version="1.0" encoding="utf-8"?>
<ds:datastoreItem xmlns:ds="http://schemas.openxmlformats.org/officeDocument/2006/customXml" ds:itemID="{CB7E9C24-457E-45D3-A2F0-3E1B91361A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199</Words>
  <Characters>1137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Capita ITES</Company>
  <LinksUpToDate>false</LinksUpToDate>
  <CharactersWithSpaces>1334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McAvoy, Elizabeth</dc:creator>
  <cp:keywords/>
  <dc:description/>
  <cp:lastModifiedBy>Hearn, Robert</cp:lastModifiedBy>
  <cp:revision>2</cp:revision>
  <dcterms:created xsi:type="dcterms:W3CDTF">2023-11-01T11:33:00Z</dcterms:created>
  <dcterms:modified xsi:type="dcterms:W3CDTF">2023-11-01T11:33:00Z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0x01010074943A164B3AED4D8F3C49030B7744BC</vt:lpwstr>
  </property>
</Properties>
</file>